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F27BA" w14:textId="77777777" w:rsidR="0064049F" w:rsidRPr="0064049F" w:rsidRDefault="0064049F" w:rsidP="0064049F">
      <w:pPr>
        <w:autoSpaceDE w:val="0"/>
        <w:autoSpaceDN w:val="0"/>
        <w:adjustRightInd w:val="0"/>
        <w:jc w:val="center"/>
        <w:rPr>
          <w:rFonts w:ascii="Times New Roman" w:hAnsi="Times New Roman" w:cs="Times New Roman"/>
        </w:rPr>
      </w:pPr>
      <w:r w:rsidRPr="0064049F">
        <w:rPr>
          <w:rFonts w:ascii="Times New Roman" w:hAnsi="Times New Roman" w:cs="Times New Roman"/>
          <w:b/>
          <w:bCs/>
          <w:sz w:val="36"/>
          <w:szCs w:val="36"/>
        </w:rPr>
        <w:t>Simone</w:t>
      </w:r>
    </w:p>
    <w:p w14:paraId="3E43F81E" w14:textId="77777777" w:rsidR="0064049F" w:rsidRPr="0064049F" w:rsidRDefault="0064049F" w:rsidP="0064049F">
      <w:pPr>
        <w:autoSpaceDE w:val="0"/>
        <w:autoSpaceDN w:val="0"/>
        <w:adjustRightInd w:val="0"/>
        <w:jc w:val="both"/>
        <w:rPr>
          <w:rFonts w:ascii="Times New Roman" w:hAnsi="Times New Roman" w:cs="Times New Roman"/>
        </w:rPr>
      </w:pPr>
    </w:p>
    <w:p w14:paraId="50925FCE" w14:textId="77777777" w:rsidR="0064049F" w:rsidRPr="0064049F" w:rsidRDefault="0064049F" w:rsidP="0064049F">
      <w:pPr>
        <w:autoSpaceDE w:val="0"/>
        <w:autoSpaceDN w:val="0"/>
        <w:adjustRightInd w:val="0"/>
        <w:jc w:val="both"/>
        <w:rPr>
          <w:rFonts w:ascii="Times New Roman" w:hAnsi="Times New Roman" w:cs="Times New Roman"/>
        </w:rPr>
      </w:pPr>
    </w:p>
    <w:p w14:paraId="1A723190" w14:textId="3968C49C" w:rsidR="0064049F" w:rsidRPr="0064049F" w:rsidRDefault="0064049F" w:rsidP="0064049F">
      <w:pPr>
        <w:autoSpaceDE w:val="0"/>
        <w:autoSpaceDN w:val="0"/>
        <w:adjustRightInd w:val="0"/>
        <w:jc w:val="both"/>
        <w:rPr>
          <w:rFonts w:ascii="Times New Roman" w:hAnsi="Times New Roman" w:cs="Times New Roman"/>
        </w:rPr>
      </w:pPr>
      <w:r w:rsidRPr="0064049F">
        <w:rPr>
          <w:rFonts w:ascii="Times New Roman" w:hAnsi="Times New Roman" w:cs="Times New Roman"/>
        </w:rPr>
        <w:t xml:space="preserve">En 2019, Sophie </w:t>
      </w:r>
      <w:proofErr w:type="spellStart"/>
      <w:r w:rsidRPr="0064049F">
        <w:rPr>
          <w:rFonts w:ascii="Times New Roman" w:hAnsi="Times New Roman" w:cs="Times New Roman"/>
        </w:rPr>
        <w:t>Bernado</w:t>
      </w:r>
      <w:proofErr w:type="spellEnd"/>
      <w:r w:rsidRPr="0064049F">
        <w:rPr>
          <w:rFonts w:ascii="Times New Roman" w:hAnsi="Times New Roman" w:cs="Times New Roman"/>
        </w:rPr>
        <w:t xml:space="preserve"> (basson</w:t>
      </w:r>
      <w:r w:rsidR="00B40C6B">
        <w:rPr>
          <w:rFonts w:ascii="Times New Roman" w:hAnsi="Times New Roman" w:cs="Times New Roman"/>
        </w:rPr>
        <w:t>, chant</w:t>
      </w:r>
      <w:r w:rsidRPr="0064049F">
        <w:rPr>
          <w:rFonts w:ascii="Times New Roman" w:hAnsi="Times New Roman" w:cs="Times New Roman"/>
        </w:rPr>
        <w:t xml:space="preserve">), Séverine </w:t>
      </w:r>
      <w:proofErr w:type="spellStart"/>
      <w:r w:rsidRPr="0064049F">
        <w:rPr>
          <w:rFonts w:ascii="Times New Roman" w:hAnsi="Times New Roman" w:cs="Times New Roman"/>
        </w:rPr>
        <w:t>Morfin</w:t>
      </w:r>
      <w:proofErr w:type="spellEnd"/>
      <w:r w:rsidRPr="0064049F">
        <w:rPr>
          <w:rFonts w:ascii="Times New Roman" w:hAnsi="Times New Roman" w:cs="Times New Roman"/>
        </w:rPr>
        <w:t xml:space="preserve"> (alto</w:t>
      </w:r>
      <w:r w:rsidR="00B40C6B">
        <w:rPr>
          <w:rFonts w:ascii="Times New Roman" w:hAnsi="Times New Roman" w:cs="Times New Roman"/>
        </w:rPr>
        <w:t>, chant</w:t>
      </w:r>
      <w:r w:rsidRPr="0064049F">
        <w:rPr>
          <w:rFonts w:ascii="Times New Roman" w:hAnsi="Times New Roman" w:cs="Times New Roman"/>
        </w:rPr>
        <w:t>) et Tatiana Paris (guitare</w:t>
      </w:r>
      <w:r w:rsidR="00B40C6B">
        <w:rPr>
          <w:rFonts w:ascii="Times New Roman" w:hAnsi="Times New Roman" w:cs="Times New Roman"/>
        </w:rPr>
        <w:t>, chant</w:t>
      </w:r>
      <w:r w:rsidRPr="0064049F">
        <w:rPr>
          <w:rFonts w:ascii="Times New Roman" w:hAnsi="Times New Roman" w:cs="Times New Roman"/>
        </w:rPr>
        <w:t xml:space="preserve">) se sont réunies autour de l’envie de porter une parole éco-féministe contemporaine. Tout en faisant un clin d’œil à quelques grandes figures de notre temps (Simone de Beauvoir, Simone Veil, Simone Weil, Nina Simone…), Simone vit et raconte l’histoire des femmes en mots et en musique. </w:t>
      </w:r>
    </w:p>
    <w:p w14:paraId="29E41EFB" w14:textId="77777777" w:rsidR="0064049F" w:rsidRPr="0064049F" w:rsidRDefault="0064049F" w:rsidP="0064049F">
      <w:pPr>
        <w:autoSpaceDE w:val="0"/>
        <w:autoSpaceDN w:val="0"/>
        <w:adjustRightInd w:val="0"/>
        <w:jc w:val="both"/>
        <w:rPr>
          <w:rFonts w:ascii="Times New Roman" w:hAnsi="Times New Roman" w:cs="Times New Roman"/>
        </w:rPr>
      </w:pPr>
    </w:p>
    <w:p w14:paraId="2F854978" w14:textId="6086D686" w:rsidR="0064049F" w:rsidRPr="0064049F" w:rsidRDefault="0064049F" w:rsidP="0064049F">
      <w:pPr>
        <w:autoSpaceDE w:val="0"/>
        <w:autoSpaceDN w:val="0"/>
        <w:adjustRightInd w:val="0"/>
        <w:jc w:val="both"/>
        <w:rPr>
          <w:rFonts w:ascii="Times New Roman" w:hAnsi="Times New Roman" w:cs="Times New Roman"/>
        </w:rPr>
      </w:pPr>
      <w:r w:rsidRPr="0064049F">
        <w:rPr>
          <w:rFonts w:ascii="Times New Roman" w:hAnsi="Times New Roman" w:cs="Times New Roman"/>
        </w:rPr>
        <w:t xml:space="preserve">Le groupe puise à de multiples sources musicales différentes, combinées, assemblées et passées au filtre d’une énergie rock résistante et entière. Les trois </w:t>
      </w:r>
      <w:proofErr w:type="spellStart"/>
      <w:r w:rsidRPr="0064049F">
        <w:rPr>
          <w:rFonts w:ascii="Times New Roman" w:hAnsi="Times New Roman" w:cs="Times New Roman"/>
        </w:rPr>
        <w:t>co-leadeuses</w:t>
      </w:r>
      <w:proofErr w:type="spellEnd"/>
      <w:r w:rsidRPr="0064049F">
        <w:rPr>
          <w:rFonts w:ascii="Times New Roman" w:hAnsi="Times New Roman" w:cs="Times New Roman"/>
        </w:rPr>
        <w:t xml:space="preserve"> viennent du jazz dit « de création », et pour certaines d’entre elles aussi de la musique classique et de la pop, mais, si l’improvisation est partout, le jazz est plutôt présent comme mode de faire, d’entendre et de dialoguer. Sur le plan esthétique, Simone est un mélange de pop expérimentale (l’influence de </w:t>
      </w:r>
      <w:proofErr w:type="spellStart"/>
      <w:r w:rsidRPr="0064049F">
        <w:rPr>
          <w:rFonts w:ascii="Times New Roman" w:hAnsi="Times New Roman" w:cs="Times New Roman"/>
        </w:rPr>
        <w:t>Björk</w:t>
      </w:r>
      <w:proofErr w:type="spellEnd"/>
      <w:r w:rsidRPr="0064049F">
        <w:rPr>
          <w:rFonts w:ascii="Times New Roman" w:hAnsi="Times New Roman" w:cs="Times New Roman"/>
        </w:rPr>
        <w:t xml:space="preserve"> se fait sentir ici et là), d’ambiant, de musique répétitive, de </w:t>
      </w:r>
      <w:proofErr w:type="spellStart"/>
      <w:r w:rsidRPr="0064049F">
        <w:rPr>
          <w:rFonts w:ascii="Times New Roman" w:hAnsi="Times New Roman" w:cs="Times New Roman"/>
        </w:rPr>
        <w:t>spoken</w:t>
      </w:r>
      <w:proofErr w:type="spellEnd"/>
      <w:r w:rsidRPr="0064049F">
        <w:rPr>
          <w:rFonts w:ascii="Times New Roman" w:hAnsi="Times New Roman" w:cs="Times New Roman"/>
        </w:rPr>
        <w:t xml:space="preserve"> </w:t>
      </w:r>
      <w:proofErr w:type="spellStart"/>
      <w:r w:rsidRPr="0064049F">
        <w:rPr>
          <w:rFonts w:ascii="Times New Roman" w:hAnsi="Times New Roman" w:cs="Times New Roman"/>
        </w:rPr>
        <w:t>word</w:t>
      </w:r>
      <w:proofErr w:type="spellEnd"/>
      <w:r w:rsidRPr="0064049F">
        <w:rPr>
          <w:rFonts w:ascii="Times New Roman" w:hAnsi="Times New Roman" w:cs="Times New Roman"/>
        </w:rPr>
        <w:t xml:space="preserve"> et de hip hop, à quoi vient s’ajouter un peu de noise et un soupçon de grunge. Aux musiciennes s’ajoutent deux batteurs coloristes, Mathieu Penot et </w:t>
      </w:r>
      <w:proofErr w:type="spellStart"/>
      <w:r w:rsidR="00A83567">
        <w:rPr>
          <w:rFonts w:ascii="Times New Roman" w:hAnsi="Times New Roman" w:cs="Times New Roman"/>
        </w:rPr>
        <w:t>Mogan</w:t>
      </w:r>
      <w:proofErr w:type="spellEnd"/>
      <w:r w:rsidR="00A83567">
        <w:rPr>
          <w:rFonts w:ascii="Times New Roman" w:hAnsi="Times New Roman" w:cs="Times New Roman"/>
        </w:rPr>
        <w:t xml:space="preserve"> </w:t>
      </w:r>
      <w:proofErr w:type="spellStart"/>
      <w:r w:rsidR="00A83567">
        <w:rPr>
          <w:rFonts w:ascii="Times New Roman" w:hAnsi="Times New Roman" w:cs="Times New Roman"/>
        </w:rPr>
        <w:t>Cornebert</w:t>
      </w:r>
      <w:proofErr w:type="spellEnd"/>
      <w:r w:rsidRPr="0064049F">
        <w:rPr>
          <w:rFonts w:ascii="Times New Roman" w:hAnsi="Times New Roman" w:cs="Times New Roman"/>
        </w:rPr>
        <w:t xml:space="preserve">, ainsi que toutes sortes d’effets électroniques qui participent d’un travail nuancé sur les textures et les timbres. Basson, claviers, alto, guitare, batterie : l’instrumentation est peu commune, et, avec la puissance d’un orchestre, génère une multitude de paysages d’une finesse et d’une intensité remarquables. </w:t>
      </w:r>
    </w:p>
    <w:p w14:paraId="2760429B" w14:textId="77777777" w:rsidR="0064049F" w:rsidRPr="0064049F" w:rsidRDefault="0064049F" w:rsidP="0064049F">
      <w:pPr>
        <w:autoSpaceDE w:val="0"/>
        <w:autoSpaceDN w:val="0"/>
        <w:adjustRightInd w:val="0"/>
        <w:jc w:val="both"/>
        <w:rPr>
          <w:rFonts w:ascii="Times New Roman" w:hAnsi="Times New Roman" w:cs="Times New Roman"/>
        </w:rPr>
      </w:pPr>
    </w:p>
    <w:p w14:paraId="32E80F1F" w14:textId="77777777" w:rsidR="0064049F" w:rsidRPr="0064049F" w:rsidRDefault="0064049F" w:rsidP="0064049F">
      <w:pPr>
        <w:autoSpaceDE w:val="0"/>
        <w:autoSpaceDN w:val="0"/>
        <w:adjustRightInd w:val="0"/>
        <w:jc w:val="both"/>
        <w:rPr>
          <w:rFonts w:ascii="Times New Roman" w:hAnsi="Times New Roman" w:cs="Times New Roman"/>
        </w:rPr>
      </w:pPr>
      <w:r w:rsidRPr="0064049F">
        <w:rPr>
          <w:rFonts w:ascii="Times New Roman" w:hAnsi="Times New Roman" w:cs="Times New Roman"/>
        </w:rPr>
        <w:t xml:space="preserve">De ces mélanges hétérogènes et en même temps profondément ancrés dans notre époque, naît un voyage cinématographique où se raconte la condition des femmes. « La </w:t>
      </w:r>
      <w:proofErr w:type="spellStart"/>
      <w:r w:rsidRPr="0064049F">
        <w:rPr>
          <w:rFonts w:ascii="Times New Roman" w:hAnsi="Times New Roman" w:cs="Times New Roman"/>
        </w:rPr>
        <w:t>Mimo</w:t>
      </w:r>
      <w:proofErr w:type="spellEnd"/>
      <w:r w:rsidRPr="0064049F">
        <w:rPr>
          <w:rFonts w:ascii="Times New Roman" w:hAnsi="Times New Roman" w:cs="Times New Roman"/>
        </w:rPr>
        <w:t xml:space="preserve"> » rend hommage à Daniela </w:t>
      </w:r>
      <w:proofErr w:type="spellStart"/>
      <w:r w:rsidRPr="0064049F">
        <w:rPr>
          <w:rFonts w:ascii="Times New Roman" w:hAnsi="Times New Roman" w:cs="Times New Roman"/>
        </w:rPr>
        <w:t>Carrasco</w:t>
      </w:r>
      <w:proofErr w:type="spellEnd"/>
      <w:r w:rsidRPr="0064049F">
        <w:rPr>
          <w:rFonts w:ascii="Times New Roman" w:hAnsi="Times New Roman" w:cs="Times New Roman"/>
        </w:rPr>
        <w:t xml:space="preserve">, une mime retrouvée morte en pleine rue au Chili en 2019, et dont l’assassinat a contribué à lancer une vague de contestation féministe dans le pays. L’hymne de résistance qui a accompagné les manifestations, « El </w:t>
      </w:r>
      <w:proofErr w:type="spellStart"/>
      <w:r w:rsidRPr="0064049F">
        <w:rPr>
          <w:rFonts w:ascii="Times New Roman" w:hAnsi="Times New Roman" w:cs="Times New Roman"/>
        </w:rPr>
        <w:t>violador</w:t>
      </w:r>
      <w:proofErr w:type="spellEnd"/>
      <w:r w:rsidRPr="0064049F">
        <w:rPr>
          <w:rFonts w:ascii="Times New Roman" w:hAnsi="Times New Roman" w:cs="Times New Roman"/>
        </w:rPr>
        <w:t xml:space="preserve"> </w:t>
      </w:r>
      <w:proofErr w:type="spellStart"/>
      <w:r w:rsidRPr="0064049F">
        <w:rPr>
          <w:rFonts w:ascii="Times New Roman" w:hAnsi="Times New Roman" w:cs="Times New Roman"/>
        </w:rPr>
        <w:t>eres</w:t>
      </w:r>
      <w:proofErr w:type="spellEnd"/>
      <w:r w:rsidRPr="0064049F">
        <w:rPr>
          <w:rFonts w:ascii="Times New Roman" w:hAnsi="Times New Roman" w:cs="Times New Roman"/>
        </w:rPr>
        <w:t xml:space="preserve"> tu » (« Le violeur, c’est toi »), et qui a ensuite été repris dans le monde entier, est ici recréé, habité, projeté par Sophie </w:t>
      </w:r>
      <w:proofErr w:type="spellStart"/>
      <w:r w:rsidRPr="0064049F">
        <w:rPr>
          <w:rFonts w:ascii="Times New Roman" w:hAnsi="Times New Roman" w:cs="Times New Roman"/>
        </w:rPr>
        <w:t>Bernado</w:t>
      </w:r>
      <w:proofErr w:type="spellEnd"/>
      <w:r w:rsidRPr="0064049F">
        <w:rPr>
          <w:rFonts w:ascii="Times New Roman" w:hAnsi="Times New Roman" w:cs="Times New Roman"/>
        </w:rPr>
        <w:t xml:space="preserve"> avec une énergie coup de poing et viscérale que ne renierait pas Rage Against the Machine. D’autres parties du répertoire abordent des réseaux souterrains du féminin : les multiples cycles et mutations du corps, dans une pièce inspirée par le chamanisme mexicain (« </w:t>
      </w:r>
      <w:proofErr w:type="spellStart"/>
      <w:r w:rsidRPr="0064049F">
        <w:rPr>
          <w:rFonts w:ascii="Times New Roman" w:hAnsi="Times New Roman" w:cs="Times New Roman"/>
        </w:rPr>
        <w:t>Bird</w:t>
      </w:r>
      <w:proofErr w:type="spellEnd"/>
      <w:r w:rsidRPr="0064049F">
        <w:rPr>
          <w:rFonts w:ascii="Times New Roman" w:hAnsi="Times New Roman" w:cs="Times New Roman"/>
        </w:rPr>
        <w:t xml:space="preserve"> ») ; la question de la maternité et de la mise au monde, ou comment, en donnant naissance, on ouvre paradoxalement une fenêtre sur la mort (« You Know </w:t>
      </w:r>
      <w:proofErr w:type="spellStart"/>
      <w:r w:rsidRPr="0064049F">
        <w:rPr>
          <w:rFonts w:ascii="Times New Roman" w:hAnsi="Times New Roman" w:cs="Times New Roman"/>
        </w:rPr>
        <w:t>My</w:t>
      </w:r>
      <w:proofErr w:type="spellEnd"/>
      <w:r w:rsidRPr="0064049F">
        <w:rPr>
          <w:rFonts w:ascii="Times New Roman" w:hAnsi="Times New Roman" w:cs="Times New Roman"/>
        </w:rPr>
        <w:t xml:space="preserve"> Soul ») ; la continuité entre le monde terrestre et l’au-delà (« In </w:t>
      </w:r>
      <w:proofErr w:type="spellStart"/>
      <w:r w:rsidRPr="0064049F">
        <w:rPr>
          <w:rFonts w:ascii="Times New Roman" w:hAnsi="Times New Roman" w:cs="Times New Roman"/>
        </w:rPr>
        <w:t>Your</w:t>
      </w:r>
      <w:proofErr w:type="spellEnd"/>
      <w:r w:rsidRPr="0064049F">
        <w:rPr>
          <w:rFonts w:ascii="Times New Roman" w:hAnsi="Times New Roman" w:cs="Times New Roman"/>
        </w:rPr>
        <w:t xml:space="preserve"> Hands </w:t>
      </w:r>
      <w:proofErr w:type="gramStart"/>
      <w:r w:rsidRPr="0064049F">
        <w:rPr>
          <w:rFonts w:ascii="Times New Roman" w:hAnsi="Times New Roman" w:cs="Times New Roman"/>
        </w:rPr>
        <w:t>»)…</w:t>
      </w:r>
      <w:proofErr w:type="gramEnd"/>
      <w:r w:rsidRPr="0064049F">
        <w:rPr>
          <w:rFonts w:ascii="Times New Roman" w:hAnsi="Times New Roman" w:cs="Times New Roman"/>
        </w:rPr>
        <w:t xml:space="preserve"> </w:t>
      </w:r>
    </w:p>
    <w:p w14:paraId="0B98F7CC" w14:textId="77777777" w:rsidR="0064049F" w:rsidRPr="0064049F" w:rsidRDefault="0064049F" w:rsidP="0064049F">
      <w:pPr>
        <w:autoSpaceDE w:val="0"/>
        <w:autoSpaceDN w:val="0"/>
        <w:adjustRightInd w:val="0"/>
        <w:jc w:val="both"/>
        <w:rPr>
          <w:rFonts w:ascii="Times New Roman" w:hAnsi="Times New Roman" w:cs="Times New Roman"/>
        </w:rPr>
      </w:pPr>
    </w:p>
    <w:p w14:paraId="0667174B" w14:textId="77777777" w:rsidR="0064049F" w:rsidRPr="0064049F" w:rsidRDefault="0064049F" w:rsidP="0064049F">
      <w:pPr>
        <w:autoSpaceDE w:val="0"/>
        <w:autoSpaceDN w:val="0"/>
        <w:adjustRightInd w:val="0"/>
        <w:jc w:val="both"/>
        <w:rPr>
          <w:rFonts w:ascii="Times New Roman" w:hAnsi="Times New Roman" w:cs="Times New Roman"/>
        </w:rPr>
      </w:pPr>
      <w:r w:rsidRPr="0064049F">
        <w:rPr>
          <w:rFonts w:ascii="Times New Roman" w:hAnsi="Times New Roman" w:cs="Times New Roman"/>
        </w:rPr>
        <w:t xml:space="preserve">Tout en célébrant le féminin dans sa multiplicité, Simone transfigure les violences à l’encontre des femmes en puissance sonore, </w:t>
      </w:r>
      <w:proofErr w:type="spellStart"/>
      <w:r w:rsidRPr="0064049F">
        <w:rPr>
          <w:rFonts w:ascii="Times New Roman" w:hAnsi="Times New Roman" w:cs="Times New Roman"/>
        </w:rPr>
        <w:t>re</w:t>
      </w:r>
      <w:proofErr w:type="spellEnd"/>
      <w:r w:rsidRPr="0064049F">
        <w:rPr>
          <w:rFonts w:ascii="Times New Roman" w:hAnsi="Times New Roman" w:cs="Times New Roman"/>
        </w:rPr>
        <w:t xml:space="preserve">-politise la scène et invite à entrer dans une transe organique émancipatrice. De cette traversée incandescente et polymorphe de l’ère post #MeToo, l’auditeur ou l’auditrice ressort </w:t>
      </w:r>
      <w:proofErr w:type="spellStart"/>
      <w:proofErr w:type="gramStart"/>
      <w:r w:rsidRPr="0064049F">
        <w:rPr>
          <w:rFonts w:ascii="Times New Roman" w:hAnsi="Times New Roman" w:cs="Times New Roman"/>
        </w:rPr>
        <w:t>dynamisé</w:t>
      </w:r>
      <w:proofErr w:type="gramEnd"/>
      <w:r w:rsidRPr="0064049F">
        <w:rPr>
          <w:rFonts w:ascii="Times New Roman" w:hAnsi="Times New Roman" w:cs="Times New Roman"/>
        </w:rPr>
        <w:t>-e</w:t>
      </w:r>
      <w:proofErr w:type="spellEnd"/>
      <w:r w:rsidRPr="0064049F">
        <w:rPr>
          <w:rFonts w:ascii="Times New Roman" w:hAnsi="Times New Roman" w:cs="Times New Roman"/>
        </w:rPr>
        <w:t xml:space="preserve">, </w:t>
      </w:r>
      <w:proofErr w:type="spellStart"/>
      <w:r w:rsidRPr="0064049F">
        <w:rPr>
          <w:rFonts w:ascii="Times New Roman" w:hAnsi="Times New Roman" w:cs="Times New Roman"/>
        </w:rPr>
        <w:t>rechargé-e</w:t>
      </w:r>
      <w:proofErr w:type="spellEnd"/>
      <w:r w:rsidRPr="0064049F">
        <w:rPr>
          <w:rFonts w:ascii="Times New Roman" w:hAnsi="Times New Roman" w:cs="Times New Roman"/>
        </w:rPr>
        <w:t xml:space="preserve"> et, peut-être, </w:t>
      </w:r>
      <w:proofErr w:type="spellStart"/>
      <w:r w:rsidRPr="0064049F">
        <w:rPr>
          <w:rFonts w:ascii="Times New Roman" w:hAnsi="Times New Roman" w:cs="Times New Roman"/>
        </w:rPr>
        <w:t>transformé-e</w:t>
      </w:r>
      <w:proofErr w:type="spellEnd"/>
      <w:r w:rsidRPr="0064049F">
        <w:rPr>
          <w:rFonts w:ascii="Times New Roman" w:hAnsi="Times New Roman" w:cs="Times New Roman"/>
        </w:rPr>
        <w:t xml:space="preserve">. </w:t>
      </w:r>
    </w:p>
    <w:p w14:paraId="3BF544FB" w14:textId="77777777" w:rsidR="0064049F" w:rsidRPr="0064049F" w:rsidRDefault="0064049F" w:rsidP="0064049F">
      <w:pPr>
        <w:autoSpaceDE w:val="0"/>
        <w:autoSpaceDN w:val="0"/>
        <w:adjustRightInd w:val="0"/>
        <w:jc w:val="both"/>
        <w:rPr>
          <w:rFonts w:ascii="Times New Roman" w:hAnsi="Times New Roman" w:cs="Times New Roman"/>
        </w:rPr>
      </w:pPr>
    </w:p>
    <w:p w14:paraId="4B641585" w14:textId="77777777" w:rsidR="0064049F" w:rsidRPr="0064049F" w:rsidRDefault="0064049F" w:rsidP="0064049F">
      <w:pPr>
        <w:autoSpaceDE w:val="0"/>
        <w:autoSpaceDN w:val="0"/>
        <w:adjustRightInd w:val="0"/>
        <w:jc w:val="both"/>
        <w:rPr>
          <w:rFonts w:ascii="Times New Roman" w:hAnsi="Times New Roman" w:cs="Times New Roman"/>
        </w:rPr>
      </w:pPr>
    </w:p>
    <w:p w14:paraId="1A74ABC3" w14:textId="11C70BF8" w:rsidR="008D4D3E" w:rsidRDefault="0064049F" w:rsidP="0064049F">
      <w:pPr>
        <w:rPr>
          <w:rFonts w:ascii="Times New Roman" w:hAnsi="Times New Roman" w:cs="Times New Roman"/>
        </w:rPr>
      </w:pPr>
      <w:r w:rsidRPr="0064049F">
        <w:rPr>
          <w:rFonts w:ascii="Times New Roman" w:hAnsi="Times New Roman" w:cs="Times New Roman"/>
        </w:rPr>
        <w:t>Raphaëlle Tchamitchian</w:t>
      </w:r>
    </w:p>
    <w:p w14:paraId="1C22D887" w14:textId="7FD965B1" w:rsidR="0064049F" w:rsidRDefault="0064049F" w:rsidP="0064049F">
      <w:pPr>
        <w:rPr>
          <w:rFonts w:ascii="Times New Roman" w:hAnsi="Times New Roman" w:cs="Times New Roman"/>
        </w:rPr>
      </w:pPr>
    </w:p>
    <w:p w14:paraId="0B0875F0" w14:textId="2ACF45F3" w:rsidR="007B798A" w:rsidRDefault="007B798A" w:rsidP="0064049F">
      <w:pPr>
        <w:rPr>
          <w:rFonts w:ascii="Times New Roman" w:hAnsi="Times New Roman" w:cs="Times New Roman"/>
        </w:rPr>
      </w:pPr>
    </w:p>
    <w:p w14:paraId="6CBB32DF" w14:textId="649B8CAC" w:rsidR="009B37FD" w:rsidRDefault="009B37FD" w:rsidP="0064049F">
      <w:pPr>
        <w:rPr>
          <w:rFonts w:ascii="Times New Roman" w:hAnsi="Times New Roman" w:cs="Times New Roman"/>
        </w:rPr>
      </w:pPr>
    </w:p>
    <w:p w14:paraId="3E707F79" w14:textId="7CD70864" w:rsidR="009B37FD" w:rsidRDefault="009B37FD" w:rsidP="0064049F">
      <w:pPr>
        <w:rPr>
          <w:rFonts w:ascii="Times New Roman" w:hAnsi="Times New Roman" w:cs="Times New Roman"/>
        </w:rPr>
      </w:pPr>
    </w:p>
    <w:p w14:paraId="6069D073" w14:textId="566EA9D0" w:rsidR="009B37FD" w:rsidRDefault="009B37FD" w:rsidP="0064049F">
      <w:pPr>
        <w:rPr>
          <w:rFonts w:ascii="Times New Roman" w:hAnsi="Times New Roman" w:cs="Times New Roman"/>
        </w:rPr>
      </w:pPr>
    </w:p>
    <w:p w14:paraId="6E7568D3" w14:textId="294365CF" w:rsidR="009B37FD" w:rsidRDefault="009B37FD" w:rsidP="0064049F">
      <w:pPr>
        <w:rPr>
          <w:rFonts w:ascii="Times New Roman" w:hAnsi="Times New Roman" w:cs="Times New Roman"/>
        </w:rPr>
      </w:pPr>
    </w:p>
    <w:p w14:paraId="19A5731E" w14:textId="7B3E1339" w:rsidR="009B37FD" w:rsidRDefault="009B37FD" w:rsidP="0064049F">
      <w:pPr>
        <w:rPr>
          <w:rFonts w:ascii="Times New Roman" w:hAnsi="Times New Roman" w:cs="Times New Roman"/>
        </w:rPr>
      </w:pPr>
    </w:p>
    <w:p w14:paraId="17745CEF" w14:textId="661DED9A" w:rsidR="009B37FD" w:rsidRDefault="009B37FD" w:rsidP="0064049F">
      <w:pPr>
        <w:rPr>
          <w:rFonts w:ascii="Times New Roman" w:hAnsi="Times New Roman" w:cs="Times New Roman"/>
        </w:rPr>
      </w:pPr>
    </w:p>
    <w:p w14:paraId="2531104D" w14:textId="77777777" w:rsidR="009B37FD" w:rsidRDefault="009B37FD" w:rsidP="0064049F">
      <w:pPr>
        <w:rPr>
          <w:rFonts w:ascii="Times New Roman" w:hAnsi="Times New Roman" w:cs="Times New Roman"/>
          <w:b/>
          <w:bCs/>
        </w:rPr>
      </w:pPr>
    </w:p>
    <w:p w14:paraId="3B36FA5E" w14:textId="3056BFCA" w:rsidR="0064049F" w:rsidRDefault="0064049F" w:rsidP="0064049F">
      <w:pPr>
        <w:rPr>
          <w:rFonts w:ascii="Times New Roman" w:hAnsi="Times New Roman" w:cs="Times New Roman"/>
        </w:rPr>
      </w:pPr>
      <w:r>
        <w:rPr>
          <w:rFonts w:ascii="Times New Roman" w:hAnsi="Times New Roman" w:cs="Times New Roman"/>
          <w:b/>
          <w:bCs/>
        </w:rPr>
        <w:lastRenderedPageBreak/>
        <w:t>Version courte</w:t>
      </w:r>
    </w:p>
    <w:p w14:paraId="0916D435" w14:textId="01E230F1" w:rsidR="0064049F" w:rsidRDefault="0064049F" w:rsidP="0064049F"/>
    <w:p w14:paraId="5FD06435" w14:textId="32CB1510" w:rsidR="00505C92" w:rsidRDefault="007B798A" w:rsidP="00472A52">
      <w:pPr>
        <w:autoSpaceDE w:val="0"/>
        <w:autoSpaceDN w:val="0"/>
        <w:adjustRightInd w:val="0"/>
        <w:jc w:val="both"/>
        <w:rPr>
          <w:rFonts w:ascii="Times New Roman" w:hAnsi="Times New Roman" w:cs="Times New Roman"/>
        </w:rPr>
      </w:pPr>
      <w:r w:rsidRPr="0064049F">
        <w:rPr>
          <w:rFonts w:ascii="Times New Roman" w:hAnsi="Times New Roman" w:cs="Times New Roman"/>
        </w:rPr>
        <w:t xml:space="preserve">En 2019, Sophie </w:t>
      </w:r>
      <w:proofErr w:type="spellStart"/>
      <w:r w:rsidRPr="0064049F">
        <w:rPr>
          <w:rFonts w:ascii="Times New Roman" w:hAnsi="Times New Roman" w:cs="Times New Roman"/>
        </w:rPr>
        <w:t>Bernado</w:t>
      </w:r>
      <w:proofErr w:type="spellEnd"/>
      <w:r w:rsidRPr="0064049F">
        <w:rPr>
          <w:rFonts w:ascii="Times New Roman" w:hAnsi="Times New Roman" w:cs="Times New Roman"/>
        </w:rPr>
        <w:t xml:space="preserve"> (basson</w:t>
      </w:r>
      <w:r w:rsidR="00B40C6B">
        <w:rPr>
          <w:rFonts w:ascii="Times New Roman" w:hAnsi="Times New Roman" w:cs="Times New Roman"/>
        </w:rPr>
        <w:t>, chant</w:t>
      </w:r>
      <w:r w:rsidRPr="0064049F">
        <w:rPr>
          <w:rFonts w:ascii="Times New Roman" w:hAnsi="Times New Roman" w:cs="Times New Roman"/>
        </w:rPr>
        <w:t xml:space="preserve">), Séverine </w:t>
      </w:r>
      <w:proofErr w:type="spellStart"/>
      <w:r w:rsidRPr="0064049F">
        <w:rPr>
          <w:rFonts w:ascii="Times New Roman" w:hAnsi="Times New Roman" w:cs="Times New Roman"/>
        </w:rPr>
        <w:t>Morfin</w:t>
      </w:r>
      <w:proofErr w:type="spellEnd"/>
      <w:r w:rsidRPr="0064049F">
        <w:rPr>
          <w:rFonts w:ascii="Times New Roman" w:hAnsi="Times New Roman" w:cs="Times New Roman"/>
        </w:rPr>
        <w:t xml:space="preserve"> (alto</w:t>
      </w:r>
      <w:r w:rsidR="00B40C6B">
        <w:rPr>
          <w:rFonts w:ascii="Times New Roman" w:hAnsi="Times New Roman" w:cs="Times New Roman"/>
        </w:rPr>
        <w:t>, chant</w:t>
      </w:r>
      <w:r w:rsidRPr="0064049F">
        <w:rPr>
          <w:rFonts w:ascii="Times New Roman" w:hAnsi="Times New Roman" w:cs="Times New Roman"/>
        </w:rPr>
        <w:t>) et Tatiana Paris (guitare</w:t>
      </w:r>
      <w:r w:rsidR="00B40C6B">
        <w:rPr>
          <w:rFonts w:ascii="Times New Roman" w:hAnsi="Times New Roman" w:cs="Times New Roman"/>
        </w:rPr>
        <w:t>, chant</w:t>
      </w:r>
      <w:r w:rsidRPr="0064049F">
        <w:rPr>
          <w:rFonts w:ascii="Times New Roman" w:hAnsi="Times New Roman" w:cs="Times New Roman"/>
        </w:rPr>
        <w:t>) se sont réunies autour de l’envie de</w:t>
      </w:r>
      <w:r w:rsidR="00634584">
        <w:rPr>
          <w:rFonts w:ascii="Times New Roman" w:hAnsi="Times New Roman" w:cs="Times New Roman"/>
        </w:rPr>
        <w:t xml:space="preserve"> vivre </w:t>
      </w:r>
      <w:r w:rsidRPr="0064049F">
        <w:rPr>
          <w:rFonts w:ascii="Times New Roman" w:hAnsi="Times New Roman" w:cs="Times New Roman"/>
        </w:rPr>
        <w:t xml:space="preserve">et </w:t>
      </w:r>
      <w:r w:rsidR="00634584">
        <w:rPr>
          <w:rFonts w:ascii="Times New Roman" w:hAnsi="Times New Roman" w:cs="Times New Roman"/>
        </w:rPr>
        <w:t xml:space="preserve">de </w:t>
      </w:r>
      <w:r w:rsidRPr="0064049F">
        <w:rPr>
          <w:rFonts w:ascii="Times New Roman" w:hAnsi="Times New Roman" w:cs="Times New Roman"/>
        </w:rPr>
        <w:t>raconte</w:t>
      </w:r>
      <w:r w:rsidR="00634584">
        <w:rPr>
          <w:rFonts w:ascii="Times New Roman" w:hAnsi="Times New Roman" w:cs="Times New Roman"/>
        </w:rPr>
        <w:t>r</w:t>
      </w:r>
      <w:r w:rsidRPr="0064049F">
        <w:rPr>
          <w:rFonts w:ascii="Times New Roman" w:hAnsi="Times New Roman" w:cs="Times New Roman"/>
        </w:rPr>
        <w:t xml:space="preserve"> l’histoire des femmes</w:t>
      </w:r>
      <w:r w:rsidR="00634584">
        <w:rPr>
          <w:rFonts w:ascii="Times New Roman" w:hAnsi="Times New Roman" w:cs="Times New Roman"/>
        </w:rPr>
        <w:t>,</w:t>
      </w:r>
      <w:r w:rsidRPr="0064049F">
        <w:rPr>
          <w:rFonts w:ascii="Times New Roman" w:hAnsi="Times New Roman" w:cs="Times New Roman"/>
        </w:rPr>
        <w:t xml:space="preserve"> en mots et en musique. </w:t>
      </w:r>
      <w:r w:rsidR="00634584">
        <w:rPr>
          <w:rFonts w:ascii="Times New Roman" w:hAnsi="Times New Roman" w:cs="Times New Roman"/>
        </w:rPr>
        <w:t>M</w:t>
      </w:r>
      <w:r w:rsidR="00634584" w:rsidRPr="0064049F">
        <w:rPr>
          <w:rFonts w:ascii="Times New Roman" w:hAnsi="Times New Roman" w:cs="Times New Roman"/>
        </w:rPr>
        <w:t>élange de pop expérimentale</w:t>
      </w:r>
      <w:r w:rsidR="00634584">
        <w:rPr>
          <w:rFonts w:ascii="Times New Roman" w:hAnsi="Times New Roman" w:cs="Times New Roman"/>
        </w:rPr>
        <w:t xml:space="preserve">, </w:t>
      </w:r>
      <w:r w:rsidR="00634584" w:rsidRPr="0064049F">
        <w:rPr>
          <w:rFonts w:ascii="Times New Roman" w:hAnsi="Times New Roman" w:cs="Times New Roman"/>
        </w:rPr>
        <w:t>d’ambiant, de musique répétitive,</w:t>
      </w:r>
      <w:r w:rsidR="00634584">
        <w:rPr>
          <w:rFonts w:ascii="Times New Roman" w:hAnsi="Times New Roman" w:cs="Times New Roman"/>
        </w:rPr>
        <w:t xml:space="preserve"> d’improvisation libre</w:t>
      </w:r>
      <w:r w:rsidR="00AD7B13">
        <w:rPr>
          <w:rFonts w:ascii="Times New Roman" w:hAnsi="Times New Roman" w:cs="Times New Roman"/>
        </w:rPr>
        <w:t xml:space="preserve"> </w:t>
      </w:r>
      <w:r w:rsidR="00634584" w:rsidRPr="0064049F">
        <w:rPr>
          <w:rFonts w:ascii="Times New Roman" w:hAnsi="Times New Roman" w:cs="Times New Roman"/>
        </w:rPr>
        <w:t xml:space="preserve">et de hip hop, </w:t>
      </w:r>
      <w:r w:rsidR="00634584">
        <w:rPr>
          <w:rFonts w:ascii="Times New Roman" w:hAnsi="Times New Roman" w:cs="Times New Roman"/>
        </w:rPr>
        <w:t>Simone</w:t>
      </w:r>
      <w:r w:rsidR="0052728B">
        <w:rPr>
          <w:rFonts w:ascii="Times New Roman" w:hAnsi="Times New Roman" w:cs="Times New Roman"/>
        </w:rPr>
        <w:t xml:space="preserve"> </w:t>
      </w:r>
      <w:r w:rsidR="00206B51">
        <w:rPr>
          <w:rFonts w:ascii="Times New Roman" w:hAnsi="Times New Roman" w:cs="Times New Roman"/>
        </w:rPr>
        <w:t xml:space="preserve">propose </w:t>
      </w:r>
      <w:r w:rsidR="00206B51" w:rsidRPr="0064049F">
        <w:rPr>
          <w:rFonts w:ascii="Times New Roman" w:hAnsi="Times New Roman" w:cs="Times New Roman"/>
        </w:rPr>
        <w:t xml:space="preserve">un voyage cinématographique </w:t>
      </w:r>
      <w:r w:rsidR="00206B51">
        <w:rPr>
          <w:rFonts w:ascii="Times New Roman" w:hAnsi="Times New Roman" w:cs="Times New Roman"/>
        </w:rPr>
        <w:t>sur</w:t>
      </w:r>
      <w:r w:rsidR="00206B51" w:rsidRPr="0064049F">
        <w:rPr>
          <w:rFonts w:ascii="Times New Roman" w:hAnsi="Times New Roman" w:cs="Times New Roman"/>
        </w:rPr>
        <w:t xml:space="preserve"> la condition des femmes</w:t>
      </w:r>
      <w:r w:rsidR="00206B51">
        <w:rPr>
          <w:rFonts w:ascii="Times New Roman" w:hAnsi="Times New Roman" w:cs="Times New Roman"/>
        </w:rPr>
        <w:t xml:space="preserve"> </w:t>
      </w:r>
      <w:r w:rsidR="00206B51" w:rsidRPr="0064049F">
        <w:rPr>
          <w:rFonts w:ascii="Times New Roman" w:hAnsi="Times New Roman" w:cs="Times New Roman"/>
        </w:rPr>
        <w:t>passé au filtre d’une énergie rock</w:t>
      </w:r>
      <w:r w:rsidR="006521B0">
        <w:rPr>
          <w:rFonts w:ascii="Times New Roman" w:hAnsi="Times New Roman" w:cs="Times New Roman"/>
        </w:rPr>
        <w:t>,</w:t>
      </w:r>
      <w:r w:rsidR="00206B51" w:rsidRPr="0064049F">
        <w:rPr>
          <w:rFonts w:ascii="Times New Roman" w:hAnsi="Times New Roman" w:cs="Times New Roman"/>
        </w:rPr>
        <w:t xml:space="preserve"> </w:t>
      </w:r>
      <w:r w:rsidR="00576264">
        <w:rPr>
          <w:rFonts w:ascii="Times New Roman" w:hAnsi="Times New Roman" w:cs="Times New Roman"/>
        </w:rPr>
        <w:t>puissante</w:t>
      </w:r>
      <w:r w:rsidR="00206B51" w:rsidRPr="0064049F">
        <w:rPr>
          <w:rFonts w:ascii="Times New Roman" w:hAnsi="Times New Roman" w:cs="Times New Roman"/>
        </w:rPr>
        <w:t xml:space="preserve"> et entière.</w:t>
      </w:r>
      <w:r w:rsidR="006521B0">
        <w:rPr>
          <w:rFonts w:ascii="Times New Roman" w:hAnsi="Times New Roman" w:cs="Times New Roman"/>
        </w:rPr>
        <w:t xml:space="preserve"> </w:t>
      </w:r>
      <w:r w:rsidR="00DA1C4A" w:rsidRPr="0064049F">
        <w:rPr>
          <w:rFonts w:ascii="Times New Roman" w:hAnsi="Times New Roman" w:cs="Times New Roman"/>
        </w:rPr>
        <w:t xml:space="preserve">Basson, claviers, alto, guitare, batterie : l’instrumentation est peu commune, et, avec la puissance d’un orchestre, génère une multitude de paysages d’une finesse et d’une intensité remarquables. </w:t>
      </w:r>
      <w:r w:rsidR="008F610B" w:rsidRPr="0064049F">
        <w:rPr>
          <w:rFonts w:ascii="Times New Roman" w:hAnsi="Times New Roman" w:cs="Times New Roman"/>
        </w:rPr>
        <w:t xml:space="preserve">De cette traversée incandescente et polymorphe de l’ère post #MeToo, l’auditeur ou l’auditrice ressort </w:t>
      </w:r>
      <w:proofErr w:type="spellStart"/>
      <w:proofErr w:type="gramStart"/>
      <w:r w:rsidR="00F32C7B">
        <w:rPr>
          <w:rFonts w:ascii="Times New Roman" w:hAnsi="Times New Roman" w:cs="Times New Roman"/>
        </w:rPr>
        <w:t>ébouriffé</w:t>
      </w:r>
      <w:proofErr w:type="gramEnd"/>
      <w:r w:rsidR="008F610B" w:rsidRPr="0064049F">
        <w:rPr>
          <w:rFonts w:ascii="Times New Roman" w:hAnsi="Times New Roman" w:cs="Times New Roman"/>
        </w:rPr>
        <w:t>-e</w:t>
      </w:r>
      <w:proofErr w:type="spellEnd"/>
      <w:r w:rsidR="008F610B" w:rsidRPr="0064049F">
        <w:rPr>
          <w:rFonts w:ascii="Times New Roman" w:hAnsi="Times New Roman" w:cs="Times New Roman"/>
        </w:rPr>
        <w:t xml:space="preserve">, </w:t>
      </w:r>
      <w:proofErr w:type="spellStart"/>
      <w:r w:rsidR="00CC491E">
        <w:rPr>
          <w:rFonts w:ascii="Times New Roman" w:hAnsi="Times New Roman" w:cs="Times New Roman"/>
        </w:rPr>
        <w:t>dynamisé</w:t>
      </w:r>
      <w:r w:rsidR="008F610B" w:rsidRPr="0064049F">
        <w:rPr>
          <w:rFonts w:ascii="Times New Roman" w:hAnsi="Times New Roman" w:cs="Times New Roman"/>
        </w:rPr>
        <w:t>-e</w:t>
      </w:r>
      <w:proofErr w:type="spellEnd"/>
      <w:r w:rsidR="008F610B" w:rsidRPr="0064049F">
        <w:rPr>
          <w:rFonts w:ascii="Times New Roman" w:hAnsi="Times New Roman" w:cs="Times New Roman"/>
        </w:rPr>
        <w:t xml:space="preserve"> et, peut-être, </w:t>
      </w:r>
      <w:proofErr w:type="spellStart"/>
      <w:r w:rsidR="008F610B" w:rsidRPr="0064049F">
        <w:rPr>
          <w:rFonts w:ascii="Times New Roman" w:hAnsi="Times New Roman" w:cs="Times New Roman"/>
        </w:rPr>
        <w:t>transformé-e</w:t>
      </w:r>
      <w:proofErr w:type="spellEnd"/>
      <w:r w:rsidR="008F610B" w:rsidRPr="0064049F">
        <w:rPr>
          <w:rFonts w:ascii="Times New Roman" w:hAnsi="Times New Roman" w:cs="Times New Roman"/>
        </w:rPr>
        <w:t xml:space="preserve">. </w:t>
      </w:r>
    </w:p>
    <w:p w14:paraId="0028FC13" w14:textId="3F5B0772" w:rsidR="00133DE1" w:rsidRDefault="00133DE1" w:rsidP="00472A52">
      <w:pPr>
        <w:autoSpaceDE w:val="0"/>
        <w:autoSpaceDN w:val="0"/>
        <w:adjustRightInd w:val="0"/>
        <w:jc w:val="both"/>
        <w:rPr>
          <w:rFonts w:ascii="Times New Roman" w:hAnsi="Times New Roman" w:cs="Times New Roman"/>
        </w:rPr>
      </w:pPr>
    </w:p>
    <w:p w14:paraId="22397024" w14:textId="77777777" w:rsidR="00133DE1" w:rsidRPr="00472A52" w:rsidRDefault="00133DE1" w:rsidP="00472A52">
      <w:pPr>
        <w:autoSpaceDE w:val="0"/>
        <w:autoSpaceDN w:val="0"/>
        <w:adjustRightInd w:val="0"/>
        <w:jc w:val="both"/>
        <w:rPr>
          <w:rFonts w:ascii="Times New Roman" w:hAnsi="Times New Roman" w:cs="Times New Roman"/>
        </w:rPr>
      </w:pPr>
    </w:p>
    <w:sectPr w:rsidR="00133DE1" w:rsidRPr="00472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9F"/>
    <w:rsid w:val="00133DE1"/>
    <w:rsid w:val="00206B51"/>
    <w:rsid w:val="00303A2C"/>
    <w:rsid w:val="00472A52"/>
    <w:rsid w:val="004A592F"/>
    <w:rsid w:val="00505C92"/>
    <w:rsid w:val="0052728B"/>
    <w:rsid w:val="00554D10"/>
    <w:rsid w:val="00576264"/>
    <w:rsid w:val="00634584"/>
    <w:rsid w:val="00634AE2"/>
    <w:rsid w:val="0064049F"/>
    <w:rsid w:val="006521B0"/>
    <w:rsid w:val="00682728"/>
    <w:rsid w:val="007B798A"/>
    <w:rsid w:val="008D4D3E"/>
    <w:rsid w:val="008F610B"/>
    <w:rsid w:val="009B37FD"/>
    <w:rsid w:val="00A83567"/>
    <w:rsid w:val="00AD7B13"/>
    <w:rsid w:val="00B16810"/>
    <w:rsid w:val="00B40C6B"/>
    <w:rsid w:val="00CC491E"/>
    <w:rsid w:val="00CF0579"/>
    <w:rsid w:val="00D26CBC"/>
    <w:rsid w:val="00D525B8"/>
    <w:rsid w:val="00DA1C4A"/>
    <w:rsid w:val="00F32C7B"/>
    <w:rsid w:val="00FA1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06CAA8"/>
  <w15:chartTrackingRefBased/>
  <w15:docId w15:val="{C2ED1238-4113-7B42-AF42-38377A10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573</Words>
  <Characters>3156</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87</cp:revision>
  <dcterms:created xsi:type="dcterms:W3CDTF">2023-06-02T09:17:00Z</dcterms:created>
  <dcterms:modified xsi:type="dcterms:W3CDTF">2023-06-13T10:06:00Z</dcterms:modified>
</cp:coreProperties>
</file>